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99" w:rsidRDefault="00AC14AA" w:rsidP="0016727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</w:t>
      </w:r>
      <w:r w:rsidR="0016727C" w:rsidRPr="0016727C">
        <w:rPr>
          <w:rFonts w:ascii="PT Astra Serif" w:hAnsi="PT Astra Serif"/>
          <w:b/>
          <w:sz w:val="28"/>
          <w:szCs w:val="28"/>
        </w:rPr>
        <w:t>еализаци</w:t>
      </w:r>
      <w:r>
        <w:rPr>
          <w:rFonts w:ascii="PT Astra Serif" w:hAnsi="PT Astra Serif"/>
          <w:b/>
          <w:sz w:val="28"/>
          <w:szCs w:val="28"/>
        </w:rPr>
        <w:t>я</w:t>
      </w:r>
      <w:bookmarkStart w:id="0" w:name="_GoBack"/>
      <w:bookmarkEnd w:id="0"/>
      <w:r w:rsidR="0016727C" w:rsidRPr="0016727C">
        <w:rPr>
          <w:rFonts w:ascii="PT Astra Serif" w:hAnsi="PT Astra Serif"/>
          <w:b/>
          <w:sz w:val="28"/>
          <w:szCs w:val="28"/>
        </w:rPr>
        <w:t xml:space="preserve"> национального проекта «Культура» на территории МО «Мелекесский район»</w:t>
      </w:r>
      <w:r w:rsidR="0016727C">
        <w:rPr>
          <w:rFonts w:ascii="PT Astra Serif" w:hAnsi="PT Astra Serif"/>
          <w:b/>
          <w:sz w:val="28"/>
          <w:szCs w:val="28"/>
        </w:rPr>
        <w:t xml:space="preserve"> в 2020 году</w:t>
      </w:r>
      <w:r w:rsidR="0016727C" w:rsidRPr="0016727C">
        <w:rPr>
          <w:rFonts w:ascii="PT Astra Serif" w:hAnsi="PT Astra Serif"/>
          <w:b/>
          <w:sz w:val="28"/>
          <w:szCs w:val="28"/>
        </w:rPr>
        <w:t>.</w:t>
      </w:r>
    </w:p>
    <w:p w:rsidR="0016727C" w:rsidRDefault="0016727C" w:rsidP="000B186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16727C" w:rsidRDefault="0016727C" w:rsidP="000B186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Культурная среда.</w:t>
      </w:r>
    </w:p>
    <w:p w:rsidR="0016727C" w:rsidRDefault="0016727C" w:rsidP="000B186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D06FC" w:rsidRPr="0016727C" w:rsidRDefault="00116FE3" w:rsidP="0016727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6727C">
        <w:rPr>
          <w:rFonts w:ascii="PT Astra Serif" w:hAnsi="PT Astra Serif"/>
          <w:sz w:val="28"/>
          <w:szCs w:val="28"/>
        </w:rPr>
        <w:t xml:space="preserve">Строительство нового здания СДК с. Никольское-на-Черемшане в рамках национального проекта «Культура» со зрительным залом на 300 мест в период 2019-2020 годов. </w:t>
      </w:r>
    </w:p>
    <w:p w:rsidR="00F92117" w:rsidRPr="00F92117" w:rsidRDefault="00F92117" w:rsidP="00B323D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92117">
        <w:rPr>
          <w:rFonts w:ascii="PT Astra Serif" w:hAnsi="PT Astra Serif"/>
          <w:sz w:val="28"/>
          <w:szCs w:val="28"/>
        </w:rPr>
        <w:t>Проект строительства нового здания СДК с. Никольское-на-Черемшане со зрительным залом на 300 мест общей площадью 492,8 м</w:t>
      </w:r>
      <w:proofErr w:type="gramStart"/>
      <w:r w:rsidRPr="00F92117">
        <w:rPr>
          <w:rFonts w:ascii="PT Astra Serif" w:hAnsi="PT Astra Serif"/>
          <w:sz w:val="28"/>
          <w:szCs w:val="28"/>
        </w:rPr>
        <w:t>2</w:t>
      </w:r>
      <w:proofErr w:type="gramEnd"/>
      <w:r w:rsidRPr="00F92117">
        <w:rPr>
          <w:rFonts w:ascii="PT Astra Serif" w:hAnsi="PT Astra Serif"/>
          <w:sz w:val="28"/>
          <w:szCs w:val="28"/>
        </w:rPr>
        <w:t xml:space="preserve">, по типовому проекту, реализован в рамках национального проекта «Культура» в период 2019-2020 годов. </w:t>
      </w:r>
      <w:r>
        <w:rPr>
          <w:rFonts w:ascii="PT Astra Serif" w:hAnsi="PT Astra Serif"/>
          <w:sz w:val="28"/>
          <w:szCs w:val="28"/>
        </w:rPr>
        <w:t>Данный проект</w:t>
      </w:r>
      <w:r w:rsidRPr="00F92117">
        <w:rPr>
          <w:rFonts w:ascii="PT Astra Serif" w:hAnsi="PT Astra Serif"/>
          <w:sz w:val="28"/>
          <w:szCs w:val="28"/>
        </w:rPr>
        <w:t xml:space="preserve"> реализован на общую сумму, предусмотренную консолидированным бюджетом в размере 27</w:t>
      </w:r>
      <w:r w:rsidR="007C7A57">
        <w:rPr>
          <w:rFonts w:ascii="PT Astra Serif" w:hAnsi="PT Astra Serif"/>
          <w:sz w:val="28"/>
          <w:szCs w:val="28"/>
        </w:rPr>
        <w:t xml:space="preserve">,6 </w:t>
      </w:r>
      <w:proofErr w:type="spellStart"/>
      <w:r w:rsidR="007C7A57">
        <w:rPr>
          <w:rFonts w:ascii="PT Astra Serif" w:hAnsi="PT Astra Serif"/>
          <w:sz w:val="28"/>
          <w:szCs w:val="28"/>
        </w:rPr>
        <w:t>млн</w:t>
      </w:r>
      <w:proofErr w:type="gramStart"/>
      <w:r w:rsidRPr="00F92117">
        <w:rPr>
          <w:rFonts w:ascii="PT Astra Serif" w:hAnsi="PT Astra Serif"/>
          <w:sz w:val="28"/>
          <w:szCs w:val="28"/>
        </w:rPr>
        <w:t>.р</w:t>
      </w:r>
      <w:proofErr w:type="gramEnd"/>
      <w:r w:rsidRPr="00F92117">
        <w:rPr>
          <w:rFonts w:ascii="PT Astra Serif" w:hAnsi="PT Astra Serif"/>
          <w:sz w:val="28"/>
          <w:szCs w:val="28"/>
        </w:rPr>
        <w:t>уб</w:t>
      </w:r>
      <w:proofErr w:type="spellEnd"/>
      <w:r w:rsidR="007C7A57">
        <w:rPr>
          <w:rFonts w:ascii="PT Astra Serif" w:hAnsi="PT Astra Serif"/>
          <w:sz w:val="28"/>
          <w:szCs w:val="28"/>
        </w:rPr>
        <w:t>.</w:t>
      </w:r>
      <w:r w:rsidRPr="00F92117">
        <w:rPr>
          <w:rFonts w:ascii="PT Astra Serif" w:hAnsi="PT Astra Serif"/>
          <w:sz w:val="28"/>
          <w:szCs w:val="28"/>
        </w:rPr>
        <w:t>, в том числе:</w:t>
      </w:r>
      <w:r w:rsidR="007C7A57">
        <w:rPr>
          <w:rFonts w:ascii="PT Astra Serif" w:hAnsi="PT Astra Serif"/>
          <w:sz w:val="28"/>
          <w:szCs w:val="28"/>
        </w:rPr>
        <w:t xml:space="preserve"> ф</w:t>
      </w:r>
      <w:r w:rsidRPr="00F92117">
        <w:rPr>
          <w:rFonts w:ascii="PT Astra Serif" w:hAnsi="PT Astra Serif"/>
          <w:sz w:val="28"/>
          <w:szCs w:val="28"/>
        </w:rPr>
        <w:t>едеральн</w:t>
      </w:r>
      <w:r w:rsidR="007C7A57">
        <w:rPr>
          <w:rFonts w:ascii="PT Astra Serif" w:hAnsi="PT Astra Serif"/>
          <w:sz w:val="28"/>
          <w:szCs w:val="28"/>
        </w:rPr>
        <w:t>ый</w:t>
      </w:r>
      <w:r w:rsidRPr="00F92117">
        <w:rPr>
          <w:rFonts w:ascii="PT Astra Serif" w:hAnsi="PT Astra Serif"/>
          <w:sz w:val="28"/>
          <w:szCs w:val="28"/>
        </w:rPr>
        <w:t xml:space="preserve"> бюджет</w:t>
      </w:r>
      <w:r w:rsidR="007C7A57">
        <w:rPr>
          <w:rFonts w:ascii="PT Astra Serif" w:hAnsi="PT Astra Serif"/>
          <w:sz w:val="28"/>
          <w:szCs w:val="28"/>
        </w:rPr>
        <w:t xml:space="preserve"> – 22,4 </w:t>
      </w:r>
      <w:proofErr w:type="spellStart"/>
      <w:r w:rsidR="007C7A57">
        <w:rPr>
          <w:rFonts w:ascii="PT Astra Serif" w:hAnsi="PT Astra Serif"/>
          <w:sz w:val="28"/>
          <w:szCs w:val="28"/>
        </w:rPr>
        <w:t>млн.руб</w:t>
      </w:r>
      <w:proofErr w:type="spellEnd"/>
      <w:r w:rsidR="007C7A57">
        <w:rPr>
          <w:rFonts w:ascii="PT Astra Serif" w:hAnsi="PT Astra Serif"/>
          <w:sz w:val="28"/>
          <w:szCs w:val="28"/>
        </w:rPr>
        <w:t>., о</w:t>
      </w:r>
      <w:r w:rsidRPr="00F92117">
        <w:rPr>
          <w:rFonts w:ascii="PT Astra Serif" w:hAnsi="PT Astra Serif"/>
          <w:sz w:val="28"/>
          <w:szCs w:val="28"/>
        </w:rPr>
        <w:t>бластн</w:t>
      </w:r>
      <w:r w:rsidR="007C7A57">
        <w:rPr>
          <w:rFonts w:ascii="PT Astra Serif" w:hAnsi="PT Astra Serif"/>
          <w:sz w:val="28"/>
          <w:szCs w:val="28"/>
        </w:rPr>
        <w:t>ой</w:t>
      </w:r>
      <w:r w:rsidRPr="00F92117">
        <w:rPr>
          <w:rFonts w:ascii="PT Astra Serif" w:hAnsi="PT Astra Serif"/>
          <w:sz w:val="28"/>
          <w:szCs w:val="28"/>
        </w:rPr>
        <w:t xml:space="preserve"> бюджет</w:t>
      </w:r>
      <w:r w:rsidR="007C7A57">
        <w:rPr>
          <w:rFonts w:ascii="PT Astra Serif" w:hAnsi="PT Astra Serif"/>
          <w:sz w:val="28"/>
          <w:szCs w:val="28"/>
        </w:rPr>
        <w:t xml:space="preserve"> – 5,0 млн. руб., м</w:t>
      </w:r>
      <w:r w:rsidRPr="00F92117">
        <w:rPr>
          <w:rFonts w:ascii="PT Astra Serif" w:hAnsi="PT Astra Serif"/>
          <w:sz w:val="28"/>
          <w:szCs w:val="28"/>
        </w:rPr>
        <w:t>униципальн</w:t>
      </w:r>
      <w:r w:rsidR="007C7A57">
        <w:rPr>
          <w:rFonts w:ascii="PT Astra Serif" w:hAnsi="PT Astra Serif"/>
          <w:sz w:val="28"/>
          <w:szCs w:val="28"/>
        </w:rPr>
        <w:t>ый</w:t>
      </w:r>
      <w:r w:rsidRPr="00F92117">
        <w:rPr>
          <w:rFonts w:ascii="PT Astra Serif" w:hAnsi="PT Astra Serif"/>
          <w:sz w:val="28"/>
          <w:szCs w:val="28"/>
        </w:rPr>
        <w:t xml:space="preserve"> бюджет </w:t>
      </w:r>
      <w:r w:rsidR="007C7A57">
        <w:rPr>
          <w:rFonts w:ascii="PT Astra Serif" w:hAnsi="PT Astra Serif"/>
          <w:sz w:val="28"/>
          <w:szCs w:val="28"/>
        </w:rPr>
        <w:t>– 0,3</w:t>
      </w:r>
      <w:r w:rsidRPr="00F9211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7C7A57">
        <w:rPr>
          <w:rFonts w:ascii="PT Astra Serif" w:hAnsi="PT Astra Serif"/>
          <w:sz w:val="28"/>
          <w:szCs w:val="28"/>
        </w:rPr>
        <w:t>млн.</w:t>
      </w:r>
      <w:r w:rsidRPr="00F92117">
        <w:rPr>
          <w:rFonts w:ascii="PT Astra Serif" w:hAnsi="PT Astra Serif"/>
          <w:sz w:val="28"/>
          <w:szCs w:val="28"/>
        </w:rPr>
        <w:t>руб</w:t>
      </w:r>
      <w:proofErr w:type="spellEnd"/>
      <w:r w:rsidR="007C7A57">
        <w:rPr>
          <w:rFonts w:ascii="PT Astra Serif" w:hAnsi="PT Astra Serif"/>
          <w:sz w:val="28"/>
          <w:szCs w:val="28"/>
        </w:rPr>
        <w:t>.</w:t>
      </w:r>
      <w:r w:rsidR="00B323DB">
        <w:rPr>
          <w:rFonts w:ascii="PT Astra Serif" w:hAnsi="PT Astra Serif"/>
          <w:sz w:val="28"/>
          <w:szCs w:val="28"/>
        </w:rPr>
        <w:t xml:space="preserve"> </w:t>
      </w:r>
      <w:r w:rsidRPr="00F92117">
        <w:rPr>
          <w:rFonts w:ascii="PT Astra Serif" w:hAnsi="PT Astra Serif"/>
          <w:sz w:val="28"/>
          <w:szCs w:val="28"/>
        </w:rPr>
        <w:t xml:space="preserve">В ходе выполнения двухгодичного контракт на сумму </w:t>
      </w:r>
      <w:r w:rsidR="007C7A57">
        <w:rPr>
          <w:rFonts w:ascii="PT Astra Serif" w:hAnsi="PT Astra Serif"/>
          <w:sz w:val="28"/>
          <w:szCs w:val="28"/>
        </w:rPr>
        <w:t xml:space="preserve">26,4 </w:t>
      </w:r>
      <w:r w:rsidRPr="00F92117">
        <w:rPr>
          <w:rFonts w:ascii="PT Astra Serif" w:hAnsi="PT Astra Serif"/>
          <w:sz w:val="28"/>
          <w:szCs w:val="28"/>
        </w:rPr>
        <w:t xml:space="preserve"> </w:t>
      </w:r>
      <w:r w:rsidR="007C7A57">
        <w:rPr>
          <w:rFonts w:ascii="PT Astra Serif" w:hAnsi="PT Astra Serif"/>
          <w:sz w:val="28"/>
          <w:szCs w:val="28"/>
        </w:rPr>
        <w:t>млн.</w:t>
      </w:r>
      <w:r w:rsidRPr="00F92117">
        <w:rPr>
          <w:rFonts w:ascii="PT Astra Serif" w:hAnsi="PT Astra Serif"/>
          <w:sz w:val="28"/>
          <w:szCs w:val="28"/>
        </w:rPr>
        <w:t xml:space="preserve"> руб</w:t>
      </w:r>
      <w:r w:rsidR="007C7A57">
        <w:rPr>
          <w:rFonts w:ascii="PT Astra Serif" w:hAnsi="PT Astra Serif"/>
          <w:sz w:val="28"/>
          <w:szCs w:val="28"/>
        </w:rPr>
        <w:t>.</w:t>
      </w:r>
      <w:r w:rsidRPr="00F92117">
        <w:rPr>
          <w:rFonts w:ascii="PT Astra Serif" w:hAnsi="PT Astra Serif"/>
          <w:sz w:val="28"/>
          <w:szCs w:val="28"/>
        </w:rPr>
        <w:t>, ООО «Аврора -Малыкла» (директор Шульга М.Е.)</w:t>
      </w:r>
      <w:r>
        <w:rPr>
          <w:rFonts w:ascii="PT Astra Serif" w:hAnsi="PT Astra Serif"/>
          <w:sz w:val="28"/>
          <w:szCs w:val="28"/>
        </w:rPr>
        <w:t>. Строительство завершено.</w:t>
      </w:r>
    </w:p>
    <w:p w:rsidR="00F92117" w:rsidRPr="00F92117" w:rsidRDefault="00F92117" w:rsidP="00F9211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92117">
        <w:rPr>
          <w:rFonts w:ascii="PT Astra Serif" w:hAnsi="PT Astra Serif"/>
          <w:sz w:val="28"/>
          <w:szCs w:val="28"/>
        </w:rPr>
        <w:t xml:space="preserve">Планировочная структура </w:t>
      </w:r>
      <w:proofErr w:type="spellStart"/>
      <w:r w:rsidRPr="00F92117">
        <w:rPr>
          <w:rFonts w:ascii="PT Astra Serif" w:hAnsi="PT Astra Serif"/>
          <w:sz w:val="28"/>
          <w:szCs w:val="28"/>
        </w:rPr>
        <w:t>двухобъёмная</w:t>
      </w:r>
      <w:proofErr w:type="spellEnd"/>
      <w:r w:rsidRPr="00F92117">
        <w:rPr>
          <w:rFonts w:ascii="PT Astra Serif" w:hAnsi="PT Astra Serif"/>
          <w:sz w:val="28"/>
          <w:szCs w:val="28"/>
        </w:rPr>
        <w:t xml:space="preserve"> - зрительный зал</w:t>
      </w:r>
      <w:r w:rsidR="00B323DB">
        <w:rPr>
          <w:rFonts w:ascii="PT Astra Serif" w:hAnsi="PT Astra Serif"/>
          <w:sz w:val="28"/>
          <w:szCs w:val="28"/>
        </w:rPr>
        <w:t xml:space="preserve">, который </w:t>
      </w:r>
      <w:r w:rsidR="00B323DB" w:rsidRPr="00F92117">
        <w:rPr>
          <w:rFonts w:ascii="PT Astra Serif" w:hAnsi="PT Astra Serif"/>
          <w:sz w:val="28"/>
          <w:szCs w:val="28"/>
        </w:rPr>
        <w:t xml:space="preserve">предполагает многофункциональное использование, трансформацию в танцевальный, спортивный зал, для проведения различных типов мероприятий </w:t>
      </w:r>
      <w:r w:rsidRPr="00F92117">
        <w:rPr>
          <w:rFonts w:ascii="PT Astra Serif" w:hAnsi="PT Astra Serif"/>
          <w:sz w:val="28"/>
          <w:szCs w:val="28"/>
        </w:rPr>
        <w:t>и вспомогательные помещения, в числе которых административное помещение, гардероб, игровая, инвентарная, библиотека, санузлы и технические помещения.</w:t>
      </w:r>
    </w:p>
    <w:p w:rsidR="00AA5499" w:rsidRDefault="000D06FC" w:rsidP="00AA549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92117">
        <w:rPr>
          <w:rFonts w:ascii="PT Astra Serif" w:hAnsi="PT Astra Serif"/>
          <w:b/>
          <w:sz w:val="28"/>
          <w:szCs w:val="28"/>
        </w:rPr>
        <w:t>Кадры:</w:t>
      </w:r>
      <w:r w:rsidRPr="00F92117">
        <w:rPr>
          <w:rFonts w:ascii="PT Astra Serif" w:hAnsi="PT Astra Serif"/>
          <w:sz w:val="28"/>
          <w:szCs w:val="28"/>
        </w:rPr>
        <w:t xml:space="preserve"> На данный момент под</w:t>
      </w:r>
      <w:r w:rsidR="006358DA" w:rsidRPr="00F92117">
        <w:rPr>
          <w:rFonts w:ascii="PT Astra Serif" w:hAnsi="PT Astra Serif"/>
          <w:sz w:val="28"/>
          <w:szCs w:val="28"/>
        </w:rPr>
        <w:t>обраны</w:t>
      </w:r>
      <w:r w:rsidRPr="00F92117">
        <w:rPr>
          <w:rFonts w:ascii="PT Astra Serif" w:hAnsi="PT Astra Serif"/>
          <w:sz w:val="28"/>
          <w:szCs w:val="28"/>
        </w:rPr>
        <w:t xml:space="preserve"> </w:t>
      </w:r>
      <w:r w:rsidR="0016727C">
        <w:rPr>
          <w:rFonts w:ascii="PT Astra Serif" w:hAnsi="PT Astra Serif"/>
          <w:sz w:val="28"/>
          <w:szCs w:val="28"/>
        </w:rPr>
        <w:t xml:space="preserve">и трудоустроены </w:t>
      </w:r>
      <w:r w:rsidRPr="00F92117">
        <w:rPr>
          <w:rFonts w:ascii="PT Astra Serif" w:hAnsi="PT Astra Serif"/>
          <w:sz w:val="28"/>
          <w:szCs w:val="28"/>
        </w:rPr>
        <w:t>специалисты, которые приступи</w:t>
      </w:r>
      <w:r w:rsidR="00116FE3" w:rsidRPr="00F92117">
        <w:rPr>
          <w:rFonts w:ascii="PT Astra Serif" w:hAnsi="PT Astra Serif"/>
          <w:sz w:val="28"/>
          <w:szCs w:val="28"/>
        </w:rPr>
        <w:t>ли</w:t>
      </w:r>
      <w:r w:rsidRPr="00F92117">
        <w:rPr>
          <w:rFonts w:ascii="PT Astra Serif" w:hAnsi="PT Astra Serif"/>
          <w:sz w:val="28"/>
          <w:szCs w:val="28"/>
        </w:rPr>
        <w:t xml:space="preserve"> к работе в СДК. </w:t>
      </w:r>
      <w:proofErr w:type="spellStart"/>
      <w:r w:rsidR="00116FE3" w:rsidRPr="00F92117">
        <w:rPr>
          <w:rFonts w:ascii="PT Astra Serif" w:hAnsi="PT Astra Serif"/>
          <w:sz w:val="28"/>
          <w:szCs w:val="28"/>
        </w:rPr>
        <w:t>Росин</w:t>
      </w:r>
      <w:proofErr w:type="spellEnd"/>
      <w:r w:rsidR="00116FE3" w:rsidRPr="00F92117">
        <w:rPr>
          <w:rFonts w:ascii="PT Astra Serif" w:hAnsi="PT Astra Serif"/>
          <w:sz w:val="28"/>
          <w:szCs w:val="28"/>
        </w:rPr>
        <w:t xml:space="preserve"> Алексей Владимирович и </w:t>
      </w:r>
      <w:proofErr w:type="spellStart"/>
      <w:r w:rsidR="00116FE3" w:rsidRPr="00F92117">
        <w:rPr>
          <w:rFonts w:ascii="PT Astra Serif" w:hAnsi="PT Astra Serif"/>
          <w:sz w:val="28"/>
          <w:szCs w:val="28"/>
        </w:rPr>
        <w:t>Росина</w:t>
      </w:r>
      <w:proofErr w:type="spellEnd"/>
      <w:r w:rsidR="00116FE3" w:rsidRPr="00F92117">
        <w:rPr>
          <w:rFonts w:ascii="PT Astra Serif" w:hAnsi="PT Astra Serif"/>
          <w:sz w:val="28"/>
          <w:szCs w:val="28"/>
        </w:rPr>
        <w:t xml:space="preserve"> Наталья Владимировна</w:t>
      </w:r>
      <w:r w:rsidR="00AA5499">
        <w:rPr>
          <w:rFonts w:ascii="PT Astra Serif" w:hAnsi="PT Astra Serif"/>
          <w:sz w:val="28"/>
          <w:szCs w:val="28"/>
        </w:rPr>
        <w:t>.</w:t>
      </w:r>
    </w:p>
    <w:p w:rsidR="00AA5499" w:rsidRDefault="00AA5499" w:rsidP="00AA549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AA5499" w:rsidRDefault="00AA5499" w:rsidP="00AA549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AA5499" w:rsidRPr="00AA5499" w:rsidRDefault="00AA5499" w:rsidP="00AA5499">
      <w:pPr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A5499">
        <w:rPr>
          <w:rFonts w:ascii="PT Astra Serif" w:hAnsi="PT Astra Serif"/>
          <w:b/>
          <w:sz w:val="28"/>
          <w:szCs w:val="28"/>
        </w:rPr>
        <w:t>Цифровая культура.</w:t>
      </w:r>
    </w:p>
    <w:p w:rsidR="00AA5499" w:rsidRDefault="00AA5499" w:rsidP="00AA549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5315A" w:rsidRDefault="00AA5499" w:rsidP="00AA549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A5499">
        <w:rPr>
          <w:rFonts w:ascii="PT Astra Serif" w:hAnsi="PT Astra Serif"/>
          <w:sz w:val="28"/>
          <w:szCs w:val="28"/>
        </w:rPr>
        <w:t xml:space="preserve">В 2020 году в рамках национального проекта «Культура» регионального проекта «Цифровая культура» было выделено </w:t>
      </w:r>
      <w:r w:rsidR="007C7A57">
        <w:rPr>
          <w:rFonts w:ascii="PT Astra Serif" w:hAnsi="PT Astra Serif"/>
          <w:sz w:val="28"/>
          <w:szCs w:val="28"/>
        </w:rPr>
        <w:t xml:space="preserve">0, 3 </w:t>
      </w:r>
      <w:r w:rsidRPr="00AA549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7C7A57">
        <w:rPr>
          <w:rFonts w:ascii="PT Astra Serif" w:hAnsi="PT Astra Serif"/>
          <w:sz w:val="28"/>
          <w:szCs w:val="28"/>
        </w:rPr>
        <w:t>млн</w:t>
      </w:r>
      <w:proofErr w:type="gramStart"/>
      <w:r w:rsidR="007C7A57">
        <w:rPr>
          <w:rFonts w:ascii="PT Astra Serif" w:hAnsi="PT Astra Serif"/>
          <w:sz w:val="28"/>
          <w:szCs w:val="28"/>
        </w:rPr>
        <w:t>.</w:t>
      </w:r>
      <w:r w:rsidRPr="00AA5499">
        <w:rPr>
          <w:rFonts w:ascii="PT Astra Serif" w:hAnsi="PT Astra Serif"/>
          <w:sz w:val="28"/>
          <w:szCs w:val="28"/>
        </w:rPr>
        <w:t>р</w:t>
      </w:r>
      <w:proofErr w:type="gramEnd"/>
      <w:r w:rsidRPr="00AA5499">
        <w:rPr>
          <w:rFonts w:ascii="PT Astra Serif" w:hAnsi="PT Astra Serif"/>
          <w:sz w:val="28"/>
          <w:szCs w:val="28"/>
        </w:rPr>
        <w:t>уб</w:t>
      </w:r>
      <w:proofErr w:type="spellEnd"/>
      <w:r w:rsidRPr="00AA5499">
        <w:rPr>
          <w:rFonts w:ascii="PT Astra Serif" w:hAnsi="PT Astra Serif"/>
          <w:sz w:val="28"/>
          <w:szCs w:val="28"/>
        </w:rPr>
        <w:t xml:space="preserve">., из них федеральный бюджет – </w:t>
      </w:r>
      <w:r w:rsidR="007C7A57">
        <w:rPr>
          <w:rFonts w:ascii="PT Astra Serif" w:hAnsi="PT Astra Serif"/>
          <w:sz w:val="28"/>
          <w:szCs w:val="28"/>
        </w:rPr>
        <w:t xml:space="preserve">0,2 </w:t>
      </w:r>
      <w:proofErr w:type="spellStart"/>
      <w:r w:rsidR="007C7A57">
        <w:rPr>
          <w:rFonts w:ascii="PT Astra Serif" w:hAnsi="PT Astra Serif"/>
          <w:sz w:val="28"/>
          <w:szCs w:val="28"/>
        </w:rPr>
        <w:t>млн</w:t>
      </w:r>
      <w:r w:rsidRPr="00AA5499">
        <w:rPr>
          <w:rFonts w:ascii="PT Astra Serif" w:hAnsi="PT Astra Serif"/>
          <w:sz w:val="28"/>
          <w:szCs w:val="28"/>
        </w:rPr>
        <w:t>.руб</w:t>
      </w:r>
      <w:proofErr w:type="spellEnd"/>
      <w:r w:rsidRPr="00AA5499">
        <w:rPr>
          <w:rFonts w:ascii="PT Astra Serif" w:hAnsi="PT Astra Serif"/>
          <w:sz w:val="28"/>
          <w:szCs w:val="28"/>
        </w:rPr>
        <w:t xml:space="preserve">., областной бюджет – 13,2 </w:t>
      </w:r>
      <w:proofErr w:type="spellStart"/>
      <w:r w:rsidRPr="00AA5499">
        <w:rPr>
          <w:rFonts w:ascii="PT Astra Serif" w:hAnsi="PT Astra Serif"/>
          <w:sz w:val="28"/>
          <w:szCs w:val="28"/>
        </w:rPr>
        <w:t>тыс.руб</w:t>
      </w:r>
      <w:proofErr w:type="spellEnd"/>
      <w:r w:rsidRPr="00AA5499">
        <w:rPr>
          <w:rFonts w:ascii="PT Astra Serif" w:hAnsi="PT Astra Serif"/>
          <w:sz w:val="28"/>
          <w:szCs w:val="28"/>
        </w:rPr>
        <w:t xml:space="preserve">., местный бюджет – 65,8 </w:t>
      </w:r>
      <w:proofErr w:type="spellStart"/>
      <w:r w:rsidRPr="00AA5499">
        <w:rPr>
          <w:rFonts w:ascii="PT Astra Serif" w:hAnsi="PT Astra Serif"/>
          <w:sz w:val="28"/>
          <w:szCs w:val="28"/>
        </w:rPr>
        <w:t>тыс.руб</w:t>
      </w:r>
      <w:proofErr w:type="spellEnd"/>
      <w:r w:rsidRPr="00AA5499">
        <w:rPr>
          <w:rFonts w:ascii="PT Astra Serif" w:hAnsi="PT Astra Serif"/>
          <w:sz w:val="28"/>
          <w:szCs w:val="28"/>
        </w:rPr>
        <w:t>.  Было проведено подключение 7  муниципальных общедоступных библиотек к сети «Интернет» с целью развития библиотечного дела с учетом задачи расширения информационных технологий, закуплены компьютеры.</w:t>
      </w:r>
    </w:p>
    <w:p w:rsidR="00AA5499" w:rsidRPr="00AA5499" w:rsidRDefault="00AA5499" w:rsidP="00AA5499">
      <w:pPr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CE2C83" w:rsidRDefault="0016727C" w:rsidP="0016727C">
      <w:pPr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Творческие люди.</w:t>
      </w:r>
    </w:p>
    <w:p w:rsidR="00642394" w:rsidRPr="00642394" w:rsidRDefault="00642394" w:rsidP="00642394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42394" w:rsidRPr="00642394" w:rsidRDefault="00642394" w:rsidP="0016727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42394">
        <w:rPr>
          <w:rFonts w:ascii="PT Astra Serif" w:hAnsi="PT Astra Serif"/>
          <w:sz w:val="28"/>
          <w:szCs w:val="28"/>
        </w:rPr>
        <w:t xml:space="preserve">С 27 марта текущего года было введено ограничение проведения массовых мероприятий и приостановлена кружковая деятельность </w:t>
      </w:r>
    </w:p>
    <w:p w:rsidR="00642394" w:rsidRPr="00642394" w:rsidRDefault="00642394" w:rsidP="0064239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42394">
        <w:rPr>
          <w:rFonts w:ascii="PT Astra Serif" w:hAnsi="PT Astra Serif"/>
          <w:sz w:val="28"/>
          <w:szCs w:val="28"/>
        </w:rPr>
        <w:t>Работники культуры осуществляли свою деятельность в другом формате «Культура онлайн». Проекты реализовывались по следующим направлениям:</w:t>
      </w:r>
    </w:p>
    <w:p w:rsidR="00642394" w:rsidRPr="00642394" w:rsidRDefault="00642394" w:rsidP="0064239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42394">
        <w:rPr>
          <w:rFonts w:ascii="PT Astra Serif" w:hAnsi="PT Astra Serif"/>
          <w:sz w:val="28"/>
          <w:szCs w:val="28"/>
        </w:rPr>
        <w:lastRenderedPageBreak/>
        <w:t>1.Патриотическое воспитание –  проект «Подвиги помним, славим Победу» к 75-летию в Великой Отечественной войне», библиотечная акция «Читаем о войне», акция</w:t>
      </w:r>
      <w:proofErr w:type="gramStart"/>
      <w:r w:rsidRPr="00642394">
        <w:rPr>
          <w:rFonts w:ascii="PT Astra Serif" w:hAnsi="PT Astra Serif"/>
          <w:sz w:val="28"/>
          <w:szCs w:val="28"/>
        </w:rPr>
        <w:t xml:space="preserve"> #С</w:t>
      </w:r>
      <w:proofErr w:type="gramEnd"/>
      <w:r w:rsidRPr="00642394">
        <w:rPr>
          <w:rFonts w:ascii="PT Astra Serif" w:hAnsi="PT Astra Serif"/>
          <w:sz w:val="28"/>
          <w:szCs w:val="28"/>
        </w:rPr>
        <w:t xml:space="preserve">кажи спасибо Ветерану#, «Бессмертный полк», «День Победы», «Поем двором». </w:t>
      </w:r>
      <w:proofErr w:type="gramStart"/>
      <w:r w:rsidRPr="00642394">
        <w:rPr>
          <w:rFonts w:ascii="PT Astra Serif" w:hAnsi="PT Astra Serif"/>
          <w:sz w:val="28"/>
          <w:szCs w:val="28"/>
        </w:rPr>
        <w:t xml:space="preserve">Работники культуры </w:t>
      </w:r>
      <w:proofErr w:type="spellStart"/>
      <w:r w:rsidRPr="00642394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642394">
        <w:rPr>
          <w:rFonts w:ascii="PT Astra Serif" w:hAnsi="PT Astra Serif"/>
          <w:sz w:val="28"/>
          <w:szCs w:val="28"/>
        </w:rPr>
        <w:t xml:space="preserve"> района принимали участие в проекте «45 песен до Победы», конкурсе художественного слова «Пою моё Отечество!»,  дистанционном конкурсе «Спасибо за Победу».. Так же в рамках проекта «Волонтеры культуры» в </w:t>
      </w:r>
      <w:proofErr w:type="spellStart"/>
      <w:r w:rsidRPr="00642394">
        <w:rPr>
          <w:rFonts w:ascii="PT Astra Serif" w:hAnsi="PT Astra Serif"/>
          <w:sz w:val="28"/>
          <w:szCs w:val="28"/>
        </w:rPr>
        <w:t>Мелекесском</w:t>
      </w:r>
      <w:proofErr w:type="spellEnd"/>
      <w:r w:rsidRPr="00642394">
        <w:rPr>
          <w:rFonts w:ascii="PT Astra Serif" w:hAnsi="PT Astra Serif"/>
          <w:sz w:val="28"/>
          <w:szCs w:val="28"/>
        </w:rPr>
        <w:t xml:space="preserve"> районе были созданы концертные фронтовые бригады,  которые 8 и 9 мая выступали перед домами Ветеранов Великой Отечественной войны района,   </w:t>
      </w:r>
      <w:proofErr w:type="gramEnd"/>
    </w:p>
    <w:p w:rsidR="00642394" w:rsidRPr="00642394" w:rsidRDefault="00642394" w:rsidP="0064239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42394">
        <w:rPr>
          <w:rFonts w:ascii="PT Astra Serif" w:hAnsi="PT Astra Serif"/>
          <w:sz w:val="28"/>
          <w:szCs w:val="28"/>
        </w:rPr>
        <w:t xml:space="preserve">Проведен конкурс «О России с любовью», танцевальные онлайн </w:t>
      </w:r>
      <w:proofErr w:type="spellStart"/>
      <w:r w:rsidRPr="00642394">
        <w:rPr>
          <w:rFonts w:ascii="PT Astra Serif" w:hAnsi="PT Astra Serif"/>
          <w:sz w:val="28"/>
          <w:szCs w:val="28"/>
        </w:rPr>
        <w:t>флешмобы</w:t>
      </w:r>
      <w:proofErr w:type="spellEnd"/>
      <w:r w:rsidRPr="00642394">
        <w:rPr>
          <w:rFonts w:ascii="PT Astra Serif" w:hAnsi="PT Astra Serif"/>
          <w:sz w:val="28"/>
          <w:szCs w:val="28"/>
        </w:rPr>
        <w:t xml:space="preserve">, акции открыток, рисунков. Так же Мелекесский район принял участие в конкурсе «Россия - это мы!», акции федерального проекта "ВЕЛИКИЕ ПЕСНИ ВЕЛИКОЙ РОССИИ", всероссийской акции </w:t>
      </w:r>
      <w:proofErr w:type="spellStart"/>
      <w:r w:rsidRPr="00642394">
        <w:rPr>
          <w:rFonts w:ascii="PT Astra Serif" w:hAnsi="PT Astra Serif"/>
          <w:sz w:val="28"/>
          <w:szCs w:val="28"/>
        </w:rPr>
        <w:t>флэшмобе</w:t>
      </w:r>
      <w:proofErr w:type="spellEnd"/>
      <w:r w:rsidRPr="00642394">
        <w:rPr>
          <w:rFonts w:ascii="PT Astra Serif" w:hAnsi="PT Astra Serif"/>
          <w:sz w:val="28"/>
          <w:szCs w:val="28"/>
        </w:rPr>
        <w:t xml:space="preserve"> "Голубь мира", акции "Победный марш". </w:t>
      </w:r>
      <w:proofErr w:type="gramStart"/>
      <w:r w:rsidRPr="00642394">
        <w:rPr>
          <w:rFonts w:ascii="PT Astra Serif" w:hAnsi="PT Astra Serif"/>
          <w:sz w:val="28"/>
          <w:szCs w:val="28"/>
        </w:rPr>
        <w:t>Ансамбль народной песни «Росинка» приняли участие в «Международном марафона искусств «</w:t>
      </w:r>
      <w:proofErr w:type="spellStart"/>
      <w:r w:rsidRPr="00642394">
        <w:rPr>
          <w:rFonts w:ascii="PT Astra Serif" w:hAnsi="PT Astra Serif"/>
          <w:sz w:val="28"/>
          <w:szCs w:val="28"/>
        </w:rPr>
        <w:t>Белорусскии</w:t>
      </w:r>
      <w:proofErr w:type="spellEnd"/>
      <w:r w:rsidRPr="00642394">
        <w:rPr>
          <w:rFonts w:ascii="Times New Roman" w:hAnsi="Times New Roman" w:cs="Times New Roman"/>
          <w:sz w:val="28"/>
          <w:szCs w:val="28"/>
        </w:rPr>
        <w:t>̆</w:t>
      </w:r>
      <w:r w:rsidRPr="00642394">
        <w:rPr>
          <w:rFonts w:ascii="PT Astra Serif" w:hAnsi="PT Astra Serif"/>
          <w:sz w:val="28"/>
          <w:szCs w:val="28"/>
        </w:rPr>
        <w:t xml:space="preserve"> </w:t>
      </w:r>
      <w:r w:rsidRPr="00642394">
        <w:rPr>
          <w:rFonts w:ascii="PT Astra Serif" w:hAnsi="PT Astra Serif" w:cs="PT Astra Serif"/>
          <w:sz w:val="28"/>
          <w:szCs w:val="28"/>
        </w:rPr>
        <w:t>вокзал»</w:t>
      </w:r>
      <w:r w:rsidRPr="00642394">
        <w:rPr>
          <w:rFonts w:ascii="PT Astra Serif" w:hAnsi="PT Astra Serif"/>
          <w:sz w:val="28"/>
          <w:szCs w:val="28"/>
        </w:rPr>
        <w:t>.</w:t>
      </w:r>
      <w:proofErr w:type="gramEnd"/>
    </w:p>
    <w:p w:rsidR="00642394" w:rsidRPr="00642394" w:rsidRDefault="00642394" w:rsidP="0064239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642394">
        <w:rPr>
          <w:rFonts w:ascii="PT Astra Serif" w:hAnsi="PT Astra Serif"/>
          <w:sz w:val="28"/>
          <w:szCs w:val="28"/>
        </w:rPr>
        <w:t>2.Культурно-нравственное воспитание: марафон «Поем, читаем и рисуем дома», рубрика «На какой улице, ты живешь?», руководители шахматного клуба «</w:t>
      </w:r>
      <w:proofErr w:type="spellStart"/>
      <w:r w:rsidRPr="00642394">
        <w:rPr>
          <w:rFonts w:ascii="PT Astra Serif" w:hAnsi="PT Astra Serif"/>
          <w:sz w:val="28"/>
          <w:szCs w:val="28"/>
        </w:rPr>
        <w:t>Мулловская</w:t>
      </w:r>
      <w:proofErr w:type="spellEnd"/>
      <w:r w:rsidRPr="00642394">
        <w:rPr>
          <w:rFonts w:ascii="PT Astra Serif" w:hAnsi="PT Astra Serif"/>
          <w:sz w:val="28"/>
          <w:szCs w:val="28"/>
        </w:rPr>
        <w:t xml:space="preserve"> ладья» проводили игры по переписке – один из видов «заочных шахмат»,  онлайн-конкурс #</w:t>
      </w:r>
      <w:proofErr w:type="spellStart"/>
      <w:r w:rsidRPr="00642394">
        <w:rPr>
          <w:rFonts w:ascii="PT Astra Serif" w:hAnsi="PT Astra Serif"/>
          <w:sz w:val="28"/>
          <w:szCs w:val="28"/>
        </w:rPr>
        <w:t>танцевальныйкарантин</w:t>
      </w:r>
      <w:proofErr w:type="spellEnd"/>
      <w:r w:rsidRPr="00642394">
        <w:rPr>
          <w:rFonts w:ascii="PT Astra Serif" w:hAnsi="PT Astra Serif"/>
          <w:sz w:val="28"/>
          <w:szCs w:val="28"/>
        </w:rPr>
        <w:t>#, Сетевой проект «Первомай», конкурс «Эстафета добрых дел», онлайн-фестиваль детского творчества «Детства яркая планета»,  мероприятия в рамках Дня защиты детей», громкие чтения онлайн "Сказки нашего детства" ОНЛАЙН ВИДЕОМАРАФОНЕ «ЕГО СТИХОВ</w:t>
      </w:r>
      <w:proofErr w:type="gramEnd"/>
      <w:r w:rsidRPr="00642394">
        <w:rPr>
          <w:rFonts w:ascii="PT Astra Serif" w:hAnsi="PT Astra Serif"/>
          <w:sz w:val="28"/>
          <w:szCs w:val="28"/>
        </w:rPr>
        <w:t xml:space="preserve"> ПЛЕНИТЕЛЬНАЯ СЛАДОСТЬ…», II районном литературном </w:t>
      </w:r>
      <w:proofErr w:type="gramStart"/>
      <w:r w:rsidRPr="00642394">
        <w:rPr>
          <w:rFonts w:ascii="PT Astra Serif" w:hAnsi="PT Astra Serif"/>
          <w:sz w:val="28"/>
          <w:szCs w:val="28"/>
        </w:rPr>
        <w:t>фестивале</w:t>
      </w:r>
      <w:proofErr w:type="gramEnd"/>
      <w:r w:rsidRPr="00642394">
        <w:rPr>
          <w:rFonts w:ascii="PT Astra Serif" w:hAnsi="PT Astra Serif"/>
          <w:sz w:val="28"/>
          <w:szCs w:val="28"/>
        </w:rPr>
        <w:t>, посвящённом памяти писателя Анатолия Николаевича Жукова «Душа просится к истокам».</w:t>
      </w:r>
    </w:p>
    <w:p w:rsidR="00642394" w:rsidRPr="00642394" w:rsidRDefault="00642394" w:rsidP="0064239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42394">
        <w:rPr>
          <w:rFonts w:ascii="PT Astra Serif" w:hAnsi="PT Astra Serif"/>
          <w:sz w:val="28"/>
          <w:szCs w:val="28"/>
        </w:rPr>
        <w:t xml:space="preserve">Так же волонтерами культуры организованы выездные концерты-поздравления в рамках Дня медицинского работника, Дня Петра и </w:t>
      </w:r>
      <w:proofErr w:type="spellStart"/>
      <w:r w:rsidRPr="00642394">
        <w:rPr>
          <w:rFonts w:ascii="PT Astra Serif" w:hAnsi="PT Astra Serif"/>
          <w:sz w:val="28"/>
          <w:szCs w:val="28"/>
        </w:rPr>
        <w:t>Февронии</w:t>
      </w:r>
      <w:proofErr w:type="spellEnd"/>
      <w:r w:rsidRPr="00642394">
        <w:rPr>
          <w:rFonts w:ascii="PT Astra Serif" w:hAnsi="PT Astra Serif"/>
          <w:sz w:val="28"/>
          <w:szCs w:val="28"/>
        </w:rPr>
        <w:t>. Проведены музыкальные (онлайн) поздравления, посвященные Дню Победы, профессиональному празднику медицинских работников, День пионерии, День библиотекаря. Запущены онлайн акции «Читаем стихи поэтов Симбирска, «Лето-это маленькая жизнь», конкурсы рисунков «Сказки Пушкина», «Нарисуй наш милый дом», проведены онлайн-экскурсы «Волга – река рекордсмен», онлайн-акция  «Читаем Гончарова».</w:t>
      </w:r>
    </w:p>
    <w:p w:rsidR="00642394" w:rsidRPr="00642394" w:rsidRDefault="00642394" w:rsidP="0064239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42394">
        <w:rPr>
          <w:rFonts w:ascii="PT Astra Serif" w:hAnsi="PT Astra Serif"/>
          <w:sz w:val="28"/>
          <w:szCs w:val="28"/>
        </w:rPr>
        <w:t xml:space="preserve">Не смотря на ограничения проводились онлайн репетиции Драматический кружок «Современник» </w:t>
      </w:r>
      <w:proofErr w:type="spellStart"/>
      <w:r w:rsidRPr="00642394">
        <w:rPr>
          <w:rFonts w:ascii="PT Astra Serif" w:hAnsi="PT Astra Serif"/>
          <w:sz w:val="28"/>
          <w:szCs w:val="28"/>
        </w:rPr>
        <w:t>с</w:t>
      </w:r>
      <w:proofErr w:type="gramStart"/>
      <w:r w:rsidRPr="00642394">
        <w:rPr>
          <w:rFonts w:ascii="PT Astra Serif" w:hAnsi="PT Astra Serif"/>
          <w:sz w:val="28"/>
          <w:szCs w:val="28"/>
        </w:rPr>
        <w:t>.Л</w:t>
      </w:r>
      <w:proofErr w:type="gramEnd"/>
      <w:r w:rsidRPr="00642394">
        <w:rPr>
          <w:rFonts w:ascii="PT Astra Serif" w:hAnsi="PT Astra Serif"/>
          <w:sz w:val="28"/>
          <w:szCs w:val="28"/>
        </w:rPr>
        <w:t>ебяжье</w:t>
      </w:r>
      <w:proofErr w:type="spellEnd"/>
      <w:r w:rsidRPr="00642394">
        <w:rPr>
          <w:rFonts w:ascii="PT Astra Serif" w:hAnsi="PT Astra Serif"/>
          <w:sz w:val="28"/>
          <w:szCs w:val="28"/>
        </w:rPr>
        <w:t xml:space="preserve">, народный коллектив хореографический ансамбль «Сказка» </w:t>
      </w:r>
      <w:proofErr w:type="spellStart"/>
      <w:r w:rsidRPr="00642394">
        <w:rPr>
          <w:rFonts w:ascii="PT Astra Serif" w:hAnsi="PT Astra Serif"/>
          <w:sz w:val="28"/>
          <w:szCs w:val="28"/>
        </w:rPr>
        <w:t>с.Рязаново</w:t>
      </w:r>
      <w:proofErr w:type="spellEnd"/>
      <w:r w:rsidRPr="00642394">
        <w:rPr>
          <w:rFonts w:ascii="PT Astra Serif" w:hAnsi="PT Astra Serif"/>
          <w:sz w:val="28"/>
          <w:szCs w:val="28"/>
        </w:rPr>
        <w:t xml:space="preserve">, народный коллектив ансамбль «Провинциальные танцы» им. </w:t>
      </w:r>
      <w:proofErr w:type="spellStart"/>
      <w:r w:rsidRPr="00642394">
        <w:rPr>
          <w:rFonts w:ascii="PT Astra Serif" w:hAnsi="PT Astra Serif"/>
          <w:sz w:val="28"/>
          <w:szCs w:val="28"/>
        </w:rPr>
        <w:t>М.И.Сказкопадателевой</w:t>
      </w:r>
      <w:proofErr w:type="spellEnd"/>
      <w:r w:rsidRPr="0064239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42394">
        <w:rPr>
          <w:rFonts w:ascii="PT Astra Serif" w:hAnsi="PT Astra Serif"/>
          <w:sz w:val="28"/>
          <w:szCs w:val="28"/>
        </w:rPr>
        <w:t>с.Рязаново</w:t>
      </w:r>
      <w:proofErr w:type="spellEnd"/>
      <w:r w:rsidRPr="00642394">
        <w:rPr>
          <w:rFonts w:ascii="PT Astra Serif" w:hAnsi="PT Astra Serif"/>
          <w:sz w:val="28"/>
          <w:szCs w:val="28"/>
        </w:rPr>
        <w:t xml:space="preserve">, танцевальный коллектив «Пчелка» </w:t>
      </w:r>
      <w:proofErr w:type="spellStart"/>
      <w:r w:rsidRPr="00642394">
        <w:rPr>
          <w:rFonts w:ascii="PT Astra Serif" w:hAnsi="PT Astra Serif"/>
          <w:sz w:val="28"/>
          <w:szCs w:val="28"/>
        </w:rPr>
        <w:t>р.п.Мулловка</w:t>
      </w:r>
      <w:proofErr w:type="spellEnd"/>
      <w:r w:rsidRPr="00642394">
        <w:rPr>
          <w:rFonts w:ascii="PT Astra Serif" w:hAnsi="PT Astra Serif"/>
          <w:sz w:val="28"/>
          <w:szCs w:val="28"/>
        </w:rPr>
        <w:t>.</w:t>
      </w:r>
    </w:p>
    <w:p w:rsidR="00642394" w:rsidRPr="00642394" w:rsidRDefault="00642394" w:rsidP="0064239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42394">
        <w:rPr>
          <w:rFonts w:ascii="PT Astra Serif" w:hAnsi="PT Astra Serif"/>
          <w:sz w:val="28"/>
          <w:szCs w:val="28"/>
        </w:rPr>
        <w:tab/>
        <w:t>Принимали участие во Всероссийском конкурсе хореографии, музыкального искусства и вокала «Звезда 2020» (</w:t>
      </w:r>
      <w:proofErr w:type="spellStart"/>
      <w:r w:rsidRPr="00642394">
        <w:rPr>
          <w:rFonts w:ascii="PT Astra Serif" w:hAnsi="PT Astra Serif"/>
          <w:sz w:val="28"/>
          <w:szCs w:val="28"/>
        </w:rPr>
        <w:t>г</w:t>
      </w:r>
      <w:proofErr w:type="gramStart"/>
      <w:r w:rsidRPr="00642394">
        <w:rPr>
          <w:rFonts w:ascii="PT Astra Serif" w:hAnsi="PT Astra Serif"/>
          <w:sz w:val="28"/>
          <w:szCs w:val="28"/>
        </w:rPr>
        <w:t>.М</w:t>
      </w:r>
      <w:proofErr w:type="gramEnd"/>
      <w:r w:rsidRPr="00642394">
        <w:rPr>
          <w:rFonts w:ascii="PT Astra Serif" w:hAnsi="PT Astra Serif"/>
          <w:sz w:val="28"/>
          <w:szCs w:val="28"/>
        </w:rPr>
        <w:t>осква</w:t>
      </w:r>
      <w:proofErr w:type="spellEnd"/>
      <w:r w:rsidRPr="00642394">
        <w:rPr>
          <w:rFonts w:ascii="PT Astra Serif" w:hAnsi="PT Astra Serif"/>
          <w:sz w:val="28"/>
          <w:szCs w:val="28"/>
        </w:rPr>
        <w:t>), Международном конкурсе театрального  творчества (</w:t>
      </w:r>
      <w:proofErr w:type="spellStart"/>
      <w:r w:rsidRPr="00642394">
        <w:rPr>
          <w:rFonts w:ascii="PT Astra Serif" w:hAnsi="PT Astra Serif"/>
          <w:sz w:val="28"/>
          <w:szCs w:val="28"/>
        </w:rPr>
        <w:t>г.Новосибирск</w:t>
      </w:r>
      <w:proofErr w:type="spellEnd"/>
      <w:r w:rsidRPr="00642394">
        <w:rPr>
          <w:rFonts w:ascii="PT Astra Serif" w:hAnsi="PT Astra Serif"/>
          <w:sz w:val="28"/>
          <w:szCs w:val="28"/>
        </w:rPr>
        <w:t xml:space="preserve">), Всероссийском конкурсе  исполнительских искусств «За гранью таланта», XI Всероссийском конкурсе </w:t>
      </w:r>
      <w:r w:rsidRPr="00642394">
        <w:rPr>
          <w:rFonts w:ascii="PT Astra Serif" w:hAnsi="PT Astra Serif"/>
          <w:sz w:val="28"/>
          <w:szCs w:val="28"/>
        </w:rPr>
        <w:lastRenderedPageBreak/>
        <w:t>для детей и молодежи «Время талантливых» (</w:t>
      </w:r>
      <w:proofErr w:type="spellStart"/>
      <w:r w:rsidRPr="00642394">
        <w:rPr>
          <w:rFonts w:ascii="PT Astra Serif" w:hAnsi="PT Astra Serif"/>
          <w:sz w:val="28"/>
          <w:szCs w:val="28"/>
        </w:rPr>
        <w:t>г.Москва</w:t>
      </w:r>
      <w:proofErr w:type="spellEnd"/>
      <w:r w:rsidRPr="00642394">
        <w:rPr>
          <w:rFonts w:ascii="PT Astra Serif" w:hAnsi="PT Astra Serif"/>
          <w:sz w:val="28"/>
          <w:szCs w:val="28"/>
        </w:rPr>
        <w:t>), Международном проекте музыкальных и танцевальных жанров «Ты можешь!» (</w:t>
      </w:r>
      <w:proofErr w:type="spellStart"/>
      <w:r w:rsidRPr="00642394">
        <w:rPr>
          <w:rFonts w:ascii="PT Astra Serif" w:hAnsi="PT Astra Serif"/>
          <w:sz w:val="28"/>
          <w:szCs w:val="28"/>
        </w:rPr>
        <w:t>г.Москва</w:t>
      </w:r>
      <w:proofErr w:type="spellEnd"/>
      <w:r w:rsidRPr="00642394">
        <w:rPr>
          <w:rFonts w:ascii="PT Astra Serif" w:hAnsi="PT Astra Serif"/>
          <w:sz w:val="28"/>
          <w:szCs w:val="28"/>
        </w:rPr>
        <w:t>).</w:t>
      </w:r>
    </w:p>
    <w:p w:rsidR="00642394" w:rsidRPr="00642394" w:rsidRDefault="00642394" w:rsidP="0064239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42394">
        <w:rPr>
          <w:rFonts w:ascii="PT Astra Serif" w:hAnsi="PT Astra Serif"/>
          <w:sz w:val="28"/>
          <w:szCs w:val="28"/>
        </w:rPr>
        <w:t xml:space="preserve">С 01.07.2020 на основании распоряжения Министерства искусства и культурной политики Ульяновской области запущен проект «Лето во дворах». Всего проведено свыше мероприятий 150 мероприятий. В данном проекте принимают участие все городские и сельские поселения. Проводятся следующие мероприятия: «В некотором царстве»…Викторина (Территория библиотеки </w:t>
      </w:r>
      <w:proofErr w:type="gramStart"/>
      <w:r w:rsidRPr="00642394">
        <w:rPr>
          <w:rFonts w:ascii="PT Astra Serif" w:hAnsi="PT Astra Serif"/>
          <w:sz w:val="28"/>
          <w:szCs w:val="28"/>
        </w:rPr>
        <w:t>с</w:t>
      </w:r>
      <w:proofErr w:type="gramEnd"/>
      <w:r w:rsidRPr="00642394">
        <w:rPr>
          <w:rFonts w:ascii="PT Astra Serif" w:hAnsi="PT Astra Serif"/>
          <w:sz w:val="28"/>
          <w:szCs w:val="28"/>
        </w:rPr>
        <w:t>. Филипповка), Младшие против старших». Шахматный турнир (Площадка СДК п. Видный), Спорт – это жизнь». Велопробег (</w:t>
      </w:r>
      <w:proofErr w:type="spellStart"/>
      <w:r w:rsidRPr="00642394">
        <w:rPr>
          <w:rFonts w:ascii="PT Astra Serif" w:hAnsi="PT Astra Serif"/>
          <w:sz w:val="28"/>
          <w:szCs w:val="28"/>
        </w:rPr>
        <w:t>мордово</w:t>
      </w:r>
      <w:proofErr w:type="spellEnd"/>
      <w:r w:rsidRPr="00642394">
        <w:rPr>
          <w:rFonts w:ascii="PT Astra Serif" w:hAnsi="PT Astra Serif"/>
          <w:sz w:val="28"/>
          <w:szCs w:val="28"/>
        </w:rPr>
        <w:t>-озеро) , площадка «Веселые каникулы» -Игры в бадминтон и теннис, настольные игры,  «Путешествие в страну мульти-</w:t>
      </w:r>
      <w:proofErr w:type="spellStart"/>
      <w:r w:rsidRPr="00642394">
        <w:rPr>
          <w:rFonts w:ascii="PT Astra Serif" w:hAnsi="PT Astra Serif"/>
          <w:sz w:val="28"/>
          <w:szCs w:val="28"/>
        </w:rPr>
        <w:t>пульти</w:t>
      </w:r>
      <w:proofErr w:type="spellEnd"/>
      <w:r w:rsidRPr="00642394">
        <w:rPr>
          <w:rFonts w:ascii="PT Astra Serif" w:hAnsi="PT Astra Serif"/>
          <w:sz w:val="28"/>
          <w:szCs w:val="28"/>
        </w:rPr>
        <w:t>» - трансляция мультфильмов (</w:t>
      </w:r>
      <w:proofErr w:type="spellStart"/>
      <w:r w:rsidRPr="00642394">
        <w:rPr>
          <w:rFonts w:ascii="PT Astra Serif" w:hAnsi="PT Astra Serif"/>
          <w:sz w:val="28"/>
          <w:szCs w:val="28"/>
        </w:rPr>
        <w:t>с</w:t>
      </w:r>
      <w:proofErr w:type="gramStart"/>
      <w:r w:rsidRPr="00642394">
        <w:rPr>
          <w:rFonts w:ascii="PT Astra Serif" w:hAnsi="PT Astra Serif"/>
          <w:sz w:val="28"/>
          <w:szCs w:val="28"/>
        </w:rPr>
        <w:t>.Т</w:t>
      </w:r>
      <w:proofErr w:type="gramEnd"/>
      <w:r w:rsidRPr="00642394">
        <w:rPr>
          <w:rFonts w:ascii="PT Astra Serif" w:hAnsi="PT Astra Serif"/>
          <w:sz w:val="28"/>
          <w:szCs w:val="28"/>
        </w:rPr>
        <w:t>иинск</w:t>
      </w:r>
      <w:proofErr w:type="spellEnd"/>
      <w:r w:rsidRPr="00642394">
        <w:rPr>
          <w:rFonts w:ascii="PT Astra Serif" w:hAnsi="PT Astra Serif"/>
          <w:sz w:val="28"/>
          <w:szCs w:val="28"/>
        </w:rPr>
        <w:t xml:space="preserve">), Танцевальная площадка «Таланты нашего двора», Площадка здоровья (футбол, подвижные игры, баскетбол) (парк </w:t>
      </w:r>
      <w:proofErr w:type="spellStart"/>
      <w:r w:rsidRPr="00642394">
        <w:rPr>
          <w:rFonts w:ascii="PT Astra Serif" w:hAnsi="PT Astra Serif"/>
          <w:sz w:val="28"/>
          <w:szCs w:val="28"/>
        </w:rPr>
        <w:t>с.Тиинск</w:t>
      </w:r>
      <w:proofErr w:type="spellEnd"/>
      <w:r w:rsidRPr="00642394">
        <w:rPr>
          <w:rFonts w:ascii="PT Astra Serif" w:hAnsi="PT Astra Serif"/>
          <w:sz w:val="28"/>
          <w:szCs w:val="28"/>
        </w:rPr>
        <w:t>), Игровая программа для детей «Веселый дворик» (</w:t>
      </w:r>
      <w:proofErr w:type="spellStart"/>
      <w:r w:rsidRPr="00642394">
        <w:rPr>
          <w:rFonts w:ascii="PT Astra Serif" w:hAnsi="PT Astra Serif"/>
          <w:sz w:val="28"/>
          <w:szCs w:val="28"/>
        </w:rPr>
        <w:t>с.Лебяжье</w:t>
      </w:r>
      <w:proofErr w:type="spellEnd"/>
      <w:r w:rsidRPr="00642394">
        <w:rPr>
          <w:rFonts w:ascii="PT Astra Serif" w:hAnsi="PT Astra Serif"/>
          <w:sz w:val="28"/>
          <w:szCs w:val="28"/>
        </w:rPr>
        <w:t xml:space="preserve">), « Здоровому все здорово» </w:t>
      </w:r>
      <w:proofErr w:type="spellStart"/>
      <w:r w:rsidRPr="00642394">
        <w:rPr>
          <w:rFonts w:ascii="PT Astra Serif" w:hAnsi="PT Astra Serif"/>
          <w:sz w:val="28"/>
          <w:szCs w:val="28"/>
        </w:rPr>
        <w:t>конкурсно</w:t>
      </w:r>
      <w:proofErr w:type="spellEnd"/>
      <w:r w:rsidRPr="00642394">
        <w:rPr>
          <w:rFonts w:ascii="PT Astra Serif" w:hAnsi="PT Astra Serif"/>
          <w:sz w:val="28"/>
          <w:szCs w:val="28"/>
        </w:rPr>
        <w:t xml:space="preserve"> – игровая программа (</w:t>
      </w:r>
      <w:proofErr w:type="spellStart"/>
      <w:r w:rsidRPr="00642394">
        <w:rPr>
          <w:rFonts w:ascii="PT Astra Serif" w:hAnsi="PT Astra Serif"/>
          <w:sz w:val="28"/>
          <w:szCs w:val="28"/>
        </w:rPr>
        <w:t>с.Аллагулово</w:t>
      </w:r>
      <w:proofErr w:type="spellEnd"/>
      <w:r w:rsidRPr="00642394">
        <w:rPr>
          <w:rFonts w:ascii="PT Astra Serif" w:hAnsi="PT Astra Serif"/>
          <w:sz w:val="28"/>
          <w:szCs w:val="28"/>
        </w:rPr>
        <w:t>).</w:t>
      </w:r>
    </w:p>
    <w:p w:rsidR="00642394" w:rsidRPr="00642394" w:rsidRDefault="00642394" w:rsidP="0064239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42394">
        <w:rPr>
          <w:rFonts w:ascii="PT Astra Serif" w:hAnsi="PT Astra Serif"/>
          <w:sz w:val="28"/>
          <w:szCs w:val="28"/>
        </w:rPr>
        <w:t xml:space="preserve">Так же работники культуры участвуют в проекте «Лагерь во дворах»  это площадки культурно-досугового центр «Родник»,  Центр культуры и досуга </w:t>
      </w:r>
      <w:proofErr w:type="spellStart"/>
      <w:r w:rsidRPr="00642394">
        <w:rPr>
          <w:rFonts w:ascii="PT Astra Serif" w:hAnsi="PT Astra Serif"/>
          <w:sz w:val="28"/>
          <w:szCs w:val="28"/>
        </w:rPr>
        <w:t>р.п</w:t>
      </w:r>
      <w:proofErr w:type="gramStart"/>
      <w:r w:rsidRPr="00642394">
        <w:rPr>
          <w:rFonts w:ascii="PT Astra Serif" w:hAnsi="PT Astra Serif"/>
          <w:sz w:val="28"/>
          <w:szCs w:val="28"/>
        </w:rPr>
        <w:t>.Н</w:t>
      </w:r>
      <w:proofErr w:type="gramEnd"/>
      <w:r w:rsidRPr="00642394">
        <w:rPr>
          <w:rFonts w:ascii="PT Astra Serif" w:hAnsi="PT Astra Serif"/>
          <w:sz w:val="28"/>
          <w:szCs w:val="28"/>
        </w:rPr>
        <w:t>овая</w:t>
      </w:r>
      <w:proofErr w:type="spellEnd"/>
      <w:r w:rsidRPr="00642394">
        <w:rPr>
          <w:rFonts w:ascii="PT Astra Serif" w:hAnsi="PT Astra Serif"/>
          <w:sz w:val="28"/>
          <w:szCs w:val="28"/>
        </w:rPr>
        <w:t xml:space="preserve"> Майна. Было проведено свыше 45 мероп</w:t>
      </w:r>
      <w:r w:rsidR="0016727C">
        <w:rPr>
          <w:rFonts w:ascii="PT Astra Serif" w:hAnsi="PT Astra Serif"/>
          <w:sz w:val="28"/>
          <w:szCs w:val="28"/>
        </w:rPr>
        <w:t xml:space="preserve">риятий. </w:t>
      </w:r>
    </w:p>
    <w:p w:rsidR="00642394" w:rsidRPr="00642394" w:rsidRDefault="00642394" w:rsidP="0016727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42394">
        <w:rPr>
          <w:rFonts w:ascii="PT Astra Serif" w:hAnsi="PT Astra Serif"/>
          <w:sz w:val="28"/>
          <w:szCs w:val="28"/>
        </w:rPr>
        <w:t xml:space="preserve">Открытие творческого сезона во всех учреждениях культуры  запланировано на 01.10.2020. данные концертные мероприятия будут проводиться с участием зрителей до 50 % вместимости объектов культуры. В этом году творческий сезон будет включать в себя так же набор средних  и младших групп, спутников наших народных и самодеятельных коллективов. Таким образом, охват детей и молодежи, занимающихся в  клубных формированиях будет увеличен, например, на базе сельского дома культуры </w:t>
      </w:r>
      <w:proofErr w:type="spellStart"/>
      <w:r w:rsidRPr="00642394">
        <w:rPr>
          <w:rFonts w:ascii="PT Astra Serif" w:hAnsi="PT Astra Serif"/>
          <w:sz w:val="28"/>
          <w:szCs w:val="28"/>
        </w:rPr>
        <w:t>п</w:t>
      </w:r>
      <w:proofErr w:type="gramStart"/>
      <w:r w:rsidRPr="00642394">
        <w:rPr>
          <w:rFonts w:ascii="PT Astra Serif" w:hAnsi="PT Astra Serif"/>
          <w:sz w:val="28"/>
          <w:szCs w:val="28"/>
        </w:rPr>
        <w:t>.Н</w:t>
      </w:r>
      <w:proofErr w:type="gramEnd"/>
      <w:r w:rsidRPr="00642394">
        <w:rPr>
          <w:rFonts w:ascii="PT Astra Serif" w:hAnsi="PT Astra Serif"/>
          <w:sz w:val="28"/>
          <w:szCs w:val="28"/>
        </w:rPr>
        <w:t>овоселки</w:t>
      </w:r>
      <w:proofErr w:type="spellEnd"/>
      <w:r w:rsidRPr="00642394">
        <w:rPr>
          <w:rFonts w:ascii="PT Astra Serif" w:hAnsi="PT Astra Serif"/>
          <w:sz w:val="28"/>
          <w:szCs w:val="28"/>
        </w:rPr>
        <w:t xml:space="preserve">  - Народный коллектив вокально эстрадная студия «Эпизод», Клуб любителей казачьей песни «Околица»,  Народный коллектив Хор русской песни.</w:t>
      </w:r>
    </w:p>
    <w:p w:rsidR="00642394" w:rsidRPr="00642394" w:rsidRDefault="00642394" w:rsidP="0016727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42394">
        <w:rPr>
          <w:rFonts w:ascii="PT Astra Serif" w:hAnsi="PT Astra Serif"/>
          <w:sz w:val="28"/>
          <w:szCs w:val="28"/>
        </w:rPr>
        <w:t xml:space="preserve">В рамках деятельности нового сельского Дома культуры </w:t>
      </w:r>
      <w:proofErr w:type="spellStart"/>
      <w:r w:rsidRPr="00642394">
        <w:rPr>
          <w:rFonts w:ascii="PT Astra Serif" w:hAnsi="PT Astra Serif"/>
          <w:sz w:val="28"/>
          <w:szCs w:val="28"/>
        </w:rPr>
        <w:t>с</w:t>
      </w:r>
      <w:proofErr w:type="gramStart"/>
      <w:r w:rsidRPr="00642394">
        <w:rPr>
          <w:rFonts w:ascii="PT Astra Serif" w:hAnsi="PT Astra Serif"/>
          <w:sz w:val="28"/>
          <w:szCs w:val="28"/>
        </w:rPr>
        <w:t>.Н</w:t>
      </w:r>
      <w:proofErr w:type="gramEnd"/>
      <w:r w:rsidRPr="00642394">
        <w:rPr>
          <w:rFonts w:ascii="PT Astra Serif" w:hAnsi="PT Astra Serif"/>
          <w:sz w:val="28"/>
          <w:szCs w:val="28"/>
        </w:rPr>
        <w:t>икольское</w:t>
      </w:r>
      <w:proofErr w:type="spellEnd"/>
      <w:r w:rsidRPr="00642394">
        <w:rPr>
          <w:rFonts w:ascii="PT Astra Serif" w:hAnsi="PT Astra Serif"/>
          <w:sz w:val="28"/>
          <w:szCs w:val="28"/>
        </w:rPr>
        <w:t>-на-Черемшане будут созданы спортивная секция (детская и взрослая группы, занятия фитнесом, танцевальным направлением «</w:t>
      </w:r>
      <w:proofErr w:type="spellStart"/>
      <w:r w:rsidRPr="00642394">
        <w:rPr>
          <w:rFonts w:ascii="PT Astra Serif" w:hAnsi="PT Astra Serif"/>
          <w:sz w:val="28"/>
          <w:szCs w:val="28"/>
        </w:rPr>
        <w:t>Зумба</w:t>
      </w:r>
      <w:proofErr w:type="spellEnd"/>
      <w:r w:rsidRPr="00642394">
        <w:rPr>
          <w:rFonts w:ascii="PT Astra Serif" w:hAnsi="PT Astra Serif"/>
          <w:sz w:val="28"/>
          <w:szCs w:val="28"/>
        </w:rPr>
        <w:t xml:space="preserve">»), военно-патриотический клуб, детская и молодежная театральная студия,  хореографический коллектив для возрастной группы от 3 лет (для работы данного коллектива трудоустроен специалист с профильным образованием, группы сформированы, набор продолжается). На базе Центра культуры и досуга </w:t>
      </w:r>
      <w:proofErr w:type="spellStart"/>
      <w:r w:rsidRPr="00642394">
        <w:rPr>
          <w:rFonts w:ascii="PT Astra Serif" w:hAnsi="PT Astra Serif"/>
          <w:sz w:val="28"/>
          <w:szCs w:val="28"/>
        </w:rPr>
        <w:t>р.п</w:t>
      </w:r>
      <w:proofErr w:type="gramStart"/>
      <w:r w:rsidRPr="00642394">
        <w:rPr>
          <w:rFonts w:ascii="PT Astra Serif" w:hAnsi="PT Astra Serif"/>
          <w:sz w:val="28"/>
          <w:szCs w:val="28"/>
        </w:rPr>
        <w:t>.Н</w:t>
      </w:r>
      <w:proofErr w:type="gramEnd"/>
      <w:r w:rsidRPr="00642394">
        <w:rPr>
          <w:rFonts w:ascii="PT Astra Serif" w:hAnsi="PT Astra Serif"/>
          <w:sz w:val="28"/>
          <w:szCs w:val="28"/>
        </w:rPr>
        <w:t>овая</w:t>
      </w:r>
      <w:proofErr w:type="spellEnd"/>
      <w:r w:rsidRPr="00642394">
        <w:rPr>
          <w:rFonts w:ascii="PT Astra Serif" w:hAnsi="PT Astra Serif"/>
          <w:sz w:val="28"/>
          <w:szCs w:val="28"/>
        </w:rPr>
        <w:t xml:space="preserve"> Майна ведется работа по созданию молодежного театра, открыт набор.</w:t>
      </w:r>
    </w:p>
    <w:p w:rsidR="00642394" w:rsidRPr="00642394" w:rsidRDefault="00642394" w:rsidP="0016727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42394">
        <w:rPr>
          <w:rFonts w:ascii="PT Astra Serif" w:hAnsi="PT Astra Serif"/>
          <w:sz w:val="28"/>
          <w:szCs w:val="28"/>
        </w:rPr>
        <w:t>По клубным формированиям, ввод в работу ведется постепенный (индивидуально или с созданием малых групп не более 10 человек).</w:t>
      </w:r>
    </w:p>
    <w:p w:rsidR="00CE2C83" w:rsidRPr="00642394" w:rsidRDefault="00642394" w:rsidP="0064239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42394">
        <w:rPr>
          <w:rFonts w:ascii="PT Astra Serif" w:hAnsi="PT Astra Serif"/>
          <w:sz w:val="28"/>
          <w:szCs w:val="28"/>
        </w:rPr>
        <w:t xml:space="preserve">Практика 2020 года показала, что работу учреждений культуры  необходимо переформатировать и на онлайн мероприятия, так как проведено свыше 1000  мероприятий онлайн  и посещаемость мероприятий, а именно просмотров  онлайн-мероприятий составила  491 983 посещение.  Таким образом, охват и информирование население о деятельности учреждении культуры района увеличивается в разы. На новый творческий сезон  уже запланированы </w:t>
      </w:r>
      <w:r w:rsidRPr="00642394">
        <w:rPr>
          <w:rFonts w:ascii="PT Astra Serif" w:hAnsi="PT Astra Serif"/>
          <w:sz w:val="28"/>
          <w:szCs w:val="28"/>
        </w:rPr>
        <w:lastRenderedPageBreak/>
        <w:t>онлайн фестиваль «Созвучие слов и чувств», I Открытый поселенческий фестиваль самодеятельного творчества «Память жива», посвящённый Году Памяти и славы в ознаменование 75-летия Победы Советского народа в ВОВ, открытый фестиваль «Песня плывет над Черемшаном».</w:t>
      </w:r>
    </w:p>
    <w:p w:rsidR="00FC0EEF" w:rsidRPr="00AA5499" w:rsidRDefault="00FC0EEF" w:rsidP="00FC0EE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sectPr w:rsidR="00FC0EEF" w:rsidRPr="00AA5499" w:rsidSect="0015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56A18"/>
    <w:multiLevelType w:val="hybridMultilevel"/>
    <w:tmpl w:val="9822C7D4"/>
    <w:lvl w:ilvl="0" w:tplc="169E0F34">
      <w:start w:val="8"/>
      <w:numFmt w:val="bullet"/>
      <w:lvlText w:val="-"/>
      <w:lvlJc w:val="left"/>
      <w:pPr>
        <w:ind w:left="1068" w:hanging="360"/>
      </w:pPr>
      <w:rPr>
        <w:rFonts w:ascii="PT Astra Serif" w:eastAsiaTheme="minorHAnsi" w:hAnsi="PT Astra Serif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36"/>
    <w:rsid w:val="0001672C"/>
    <w:rsid w:val="00075C8C"/>
    <w:rsid w:val="000B07AC"/>
    <w:rsid w:val="000B1861"/>
    <w:rsid w:val="000D06FC"/>
    <w:rsid w:val="001141FB"/>
    <w:rsid w:val="00116FE3"/>
    <w:rsid w:val="001521AF"/>
    <w:rsid w:val="0015454E"/>
    <w:rsid w:val="00160931"/>
    <w:rsid w:val="0016727C"/>
    <w:rsid w:val="001746FF"/>
    <w:rsid w:val="001D0537"/>
    <w:rsid w:val="0025314C"/>
    <w:rsid w:val="00267C7B"/>
    <w:rsid w:val="0027603D"/>
    <w:rsid w:val="003A2052"/>
    <w:rsid w:val="003A333D"/>
    <w:rsid w:val="00430F0A"/>
    <w:rsid w:val="0044020B"/>
    <w:rsid w:val="00491CB5"/>
    <w:rsid w:val="004E629F"/>
    <w:rsid w:val="00520E70"/>
    <w:rsid w:val="00567A8C"/>
    <w:rsid w:val="005E4CF6"/>
    <w:rsid w:val="006358DA"/>
    <w:rsid w:val="00642394"/>
    <w:rsid w:val="006A61E2"/>
    <w:rsid w:val="00742D6C"/>
    <w:rsid w:val="0075315A"/>
    <w:rsid w:val="007A11CD"/>
    <w:rsid w:val="007A63AA"/>
    <w:rsid w:val="007B2F3B"/>
    <w:rsid w:val="007B6976"/>
    <w:rsid w:val="007C0B56"/>
    <w:rsid w:val="007C7A57"/>
    <w:rsid w:val="008108DA"/>
    <w:rsid w:val="008151CD"/>
    <w:rsid w:val="0085371F"/>
    <w:rsid w:val="0089163F"/>
    <w:rsid w:val="008C627F"/>
    <w:rsid w:val="00947BBE"/>
    <w:rsid w:val="009A4086"/>
    <w:rsid w:val="00A419F2"/>
    <w:rsid w:val="00A45114"/>
    <w:rsid w:val="00AA21C5"/>
    <w:rsid w:val="00AA5499"/>
    <w:rsid w:val="00AA676F"/>
    <w:rsid w:val="00AC14AA"/>
    <w:rsid w:val="00B323DB"/>
    <w:rsid w:val="00B37877"/>
    <w:rsid w:val="00B55B28"/>
    <w:rsid w:val="00B82A9B"/>
    <w:rsid w:val="00BE618A"/>
    <w:rsid w:val="00C25B01"/>
    <w:rsid w:val="00C45636"/>
    <w:rsid w:val="00CE2C83"/>
    <w:rsid w:val="00D809FA"/>
    <w:rsid w:val="00DF6C9A"/>
    <w:rsid w:val="00EA1256"/>
    <w:rsid w:val="00EC21C3"/>
    <w:rsid w:val="00F165EA"/>
    <w:rsid w:val="00F20F8D"/>
    <w:rsid w:val="00F304FE"/>
    <w:rsid w:val="00F92117"/>
    <w:rsid w:val="00FA328B"/>
    <w:rsid w:val="00FB1380"/>
    <w:rsid w:val="00FC0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7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5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7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5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2021-01-27T12:23:00Z</cp:lastPrinted>
  <dcterms:created xsi:type="dcterms:W3CDTF">2021-03-19T08:06:00Z</dcterms:created>
  <dcterms:modified xsi:type="dcterms:W3CDTF">2021-03-19T08:08:00Z</dcterms:modified>
</cp:coreProperties>
</file>